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2CB2" w14:textId="65D58E9B" w:rsidR="00441AC9" w:rsidRPr="00441AC9" w:rsidRDefault="00441AC9" w:rsidP="00441AC9">
      <w:pPr>
        <w:rPr>
          <w:rFonts w:ascii="Averta for TBWA" w:hAnsi="Averta for TBWA"/>
          <w:b/>
          <w:bCs/>
          <w:sz w:val="40"/>
          <w:szCs w:val="40"/>
          <w:lang w:val="fr-FR"/>
        </w:rPr>
      </w:pPr>
      <w:r w:rsidRPr="00441AC9">
        <w:rPr>
          <w:rFonts w:ascii="Averta for TBWA" w:hAnsi="Averta for TBWA"/>
          <w:b/>
          <w:bCs/>
          <w:sz w:val="40"/>
          <w:szCs w:val="40"/>
          <w:lang w:val="fr-FR"/>
        </w:rPr>
        <w:t xml:space="preserve">McDonald’s® et TBWA relancent l’iconique </w:t>
      </w:r>
      <w:proofErr w:type="spellStart"/>
      <w:r w:rsidRPr="00441AC9">
        <w:rPr>
          <w:rFonts w:ascii="Averta for TBWA" w:hAnsi="Averta for TBWA"/>
          <w:b/>
          <w:bCs/>
          <w:sz w:val="40"/>
          <w:szCs w:val="40"/>
          <w:lang w:val="fr-FR"/>
        </w:rPr>
        <w:t>Wacko</w:t>
      </w:r>
      <w:proofErr w:type="spellEnd"/>
      <w:r w:rsidRPr="00441AC9">
        <w:rPr>
          <w:rFonts w:ascii="Averta for TBWA" w:hAnsi="Averta for TBWA"/>
          <w:b/>
          <w:bCs/>
          <w:sz w:val="40"/>
          <w:szCs w:val="40"/>
          <w:lang w:val="fr-FR"/>
        </w:rPr>
        <w:t xml:space="preserve"> Guaco ! </w:t>
      </w:r>
    </w:p>
    <w:p w14:paraId="320C2FCA" w14:textId="734CE09C" w:rsidR="00E75F28" w:rsidRPr="00BD65D7" w:rsidRDefault="00E75F28" w:rsidP="00E75F28">
      <w:pPr>
        <w:jc w:val="both"/>
        <w:rPr>
          <w:rFonts w:ascii="Averta for TBWA" w:hAnsi="Averta for TBWA" w:cs="Times New Roman"/>
          <w:lang w:val="fr-FR"/>
        </w:rPr>
      </w:pPr>
    </w:p>
    <w:p w14:paraId="528DC83F" w14:textId="2ED3323A" w:rsidR="00E75F28" w:rsidRPr="00BD65D7" w:rsidRDefault="00441AC9" w:rsidP="00E75F28">
      <w:pPr>
        <w:rPr>
          <w:rFonts w:ascii="Averta for TBWA" w:hAnsi="Averta for TBWA" w:cs="Times New Roman"/>
          <w:b/>
          <w:bCs/>
          <w:lang w:val="fr-FR"/>
        </w:rPr>
      </w:pPr>
      <w:r w:rsidRPr="00BD65D7">
        <w:rPr>
          <w:rFonts w:ascii="Averta for TBWA" w:hAnsi="Averta for TBWA" w:cs="Times New Roman"/>
          <w:b/>
          <w:bCs/>
          <w:lang w:val="fr-FR"/>
        </w:rPr>
        <w:t>31 mai 2022</w:t>
      </w:r>
    </w:p>
    <w:p w14:paraId="6751C3DF" w14:textId="77777777" w:rsidR="00E75F28" w:rsidRPr="00BD65D7" w:rsidRDefault="00E75F28" w:rsidP="00E75F28">
      <w:pPr>
        <w:jc w:val="both"/>
        <w:rPr>
          <w:rFonts w:ascii="Averta for TBWA" w:hAnsi="Averta for TBWA" w:cs="Times New Roman"/>
          <w:lang w:val="fr-FR"/>
        </w:rPr>
      </w:pPr>
    </w:p>
    <w:p w14:paraId="16C820D2" w14:textId="346AD952" w:rsidR="00441AC9" w:rsidRPr="00441AC9" w:rsidRDefault="00441AC9" w:rsidP="00441AC9">
      <w:pPr>
        <w:rPr>
          <w:rFonts w:ascii="Averta for TBWA" w:hAnsi="Averta for TBWA"/>
          <w:b/>
          <w:bCs/>
          <w:lang w:val="fr-FR"/>
        </w:rPr>
      </w:pPr>
      <w:r w:rsidRPr="00441AC9">
        <w:rPr>
          <w:rFonts w:ascii="Averta for TBWA" w:hAnsi="Averta for TBWA"/>
          <w:b/>
          <w:bCs/>
          <w:lang w:val="fr-FR"/>
        </w:rPr>
        <w:t>Les fans de McDo l’ont longuement attendu... Beaucoup l'ont réclamé... Certains ont même supplié... Il est enfin là. Eh oui,</w:t>
      </w:r>
      <w:r w:rsidRPr="00441AC9">
        <w:rPr>
          <w:rFonts w:ascii="Cambria" w:hAnsi="Cambria" w:cs="Cambria"/>
          <w:b/>
          <w:bCs/>
          <w:lang w:val="fr-FR"/>
        </w:rPr>
        <w:t> </w:t>
      </w:r>
      <w:r w:rsidRPr="00441AC9">
        <w:rPr>
          <w:rFonts w:ascii="Averta for TBWA" w:hAnsi="Averta for TBWA"/>
          <w:b/>
          <w:bCs/>
          <w:lang w:val="fr-FR"/>
        </w:rPr>
        <w:t xml:space="preserve">le </w:t>
      </w:r>
      <w:proofErr w:type="spellStart"/>
      <w:r w:rsidRPr="00441AC9">
        <w:rPr>
          <w:rFonts w:ascii="Averta for TBWA" w:hAnsi="Averta for TBWA"/>
          <w:b/>
          <w:bCs/>
          <w:lang w:val="fr-FR"/>
        </w:rPr>
        <w:t>Wacko</w:t>
      </w:r>
      <w:proofErr w:type="spellEnd"/>
      <w:r w:rsidRPr="00441AC9">
        <w:rPr>
          <w:rFonts w:ascii="Averta for TBWA" w:hAnsi="Averta for TBWA"/>
          <w:b/>
          <w:bCs/>
          <w:lang w:val="fr-FR"/>
        </w:rPr>
        <w:t xml:space="preserve"> Guaco est de retour ! En 3 versions, cette fois : </w:t>
      </w:r>
      <w:r w:rsidR="00BD65D7">
        <w:rPr>
          <w:rFonts w:ascii="Averta for TBWA" w:hAnsi="Averta for TBWA"/>
          <w:b/>
          <w:bCs/>
          <w:lang w:val="fr-FR"/>
        </w:rPr>
        <w:t>p</w:t>
      </w:r>
      <w:r w:rsidRPr="00441AC9">
        <w:rPr>
          <w:rFonts w:ascii="Averta for TBWA" w:hAnsi="Averta for TBWA"/>
          <w:b/>
          <w:bCs/>
          <w:lang w:val="fr-FR"/>
        </w:rPr>
        <w:t xml:space="preserve">oulet, </w:t>
      </w:r>
      <w:r w:rsidR="00BD65D7">
        <w:rPr>
          <w:rFonts w:ascii="Averta for TBWA" w:hAnsi="Averta for TBWA"/>
          <w:b/>
          <w:bCs/>
          <w:lang w:val="fr-FR"/>
        </w:rPr>
        <w:t>b</w:t>
      </w:r>
      <w:r w:rsidRPr="00441AC9">
        <w:rPr>
          <w:rFonts w:ascii="Averta for TBWA" w:hAnsi="Averta for TBWA"/>
          <w:b/>
          <w:bCs/>
          <w:lang w:val="fr-FR"/>
        </w:rPr>
        <w:t xml:space="preserve">œuf et </w:t>
      </w:r>
      <w:proofErr w:type="spellStart"/>
      <w:r w:rsidR="00BD65D7">
        <w:rPr>
          <w:rFonts w:ascii="Averta for TBWA" w:hAnsi="Averta for TBWA"/>
          <w:b/>
          <w:bCs/>
          <w:lang w:val="fr-FR"/>
        </w:rPr>
        <w:t>v</w:t>
      </w:r>
      <w:r w:rsidRPr="00441AC9">
        <w:rPr>
          <w:rFonts w:ascii="Averta for TBWA" w:hAnsi="Averta for TBWA"/>
          <w:b/>
          <w:bCs/>
          <w:lang w:val="fr-FR"/>
        </w:rPr>
        <w:t>eggie</w:t>
      </w:r>
      <w:proofErr w:type="spellEnd"/>
      <w:r w:rsidRPr="00441AC9">
        <w:rPr>
          <w:rFonts w:ascii="Averta for TBWA" w:hAnsi="Averta for TBWA"/>
          <w:b/>
          <w:bCs/>
          <w:lang w:val="fr-FR"/>
        </w:rPr>
        <w:t>.</w:t>
      </w:r>
    </w:p>
    <w:p w14:paraId="2745A430" w14:textId="35B8947D" w:rsidR="00E75F28" w:rsidRPr="00441AC9" w:rsidRDefault="00E75F28" w:rsidP="00E75F28">
      <w:pPr>
        <w:rPr>
          <w:rFonts w:ascii="Averta for TBWA" w:hAnsi="Averta for TBWA" w:cs="Times New Roman"/>
          <w:b/>
          <w:lang w:val="nl-BE"/>
        </w:rPr>
      </w:pPr>
    </w:p>
    <w:p w14:paraId="02035858" w14:textId="77777777" w:rsidR="00441AC9" w:rsidRPr="00441AC9" w:rsidRDefault="00441AC9" w:rsidP="00441AC9">
      <w:pPr>
        <w:rPr>
          <w:rFonts w:ascii="Averta for TBWA" w:hAnsi="Averta for TBWA"/>
          <w:lang w:val="fr-FR"/>
        </w:rPr>
      </w:pPr>
      <w:r w:rsidRPr="00441AC9">
        <w:rPr>
          <w:rFonts w:ascii="Averta for TBWA" w:hAnsi="Averta for TBWA"/>
          <w:lang w:val="fr-FR"/>
        </w:rPr>
        <w:t xml:space="preserve">Vous avez bien lu ! Ce burger légendaire à base de tomates juteuses et d’avocat frais est à nouveau au menu, chez McDonald’s®. Et il y en a pour tous les goûts ! Vous pouvez vous régaler avec un </w:t>
      </w:r>
      <w:proofErr w:type="spellStart"/>
      <w:r w:rsidRPr="00441AC9">
        <w:rPr>
          <w:rFonts w:ascii="Averta for TBWA" w:hAnsi="Averta for TBWA"/>
          <w:lang w:val="fr-FR"/>
        </w:rPr>
        <w:t>Wacko</w:t>
      </w:r>
      <w:proofErr w:type="spellEnd"/>
      <w:r w:rsidRPr="00441AC9">
        <w:rPr>
          <w:rFonts w:ascii="Averta for TBWA" w:hAnsi="Averta for TBWA"/>
          <w:lang w:val="fr-FR"/>
        </w:rPr>
        <w:t xml:space="preserve"> Guaco au poulet, à la viande de bœuf ou, encore, 100% </w:t>
      </w:r>
      <w:proofErr w:type="spellStart"/>
      <w:r w:rsidRPr="00441AC9">
        <w:rPr>
          <w:rFonts w:ascii="Averta for TBWA" w:hAnsi="Averta for TBWA"/>
          <w:lang w:val="fr-FR"/>
        </w:rPr>
        <w:t>veggie</w:t>
      </w:r>
      <w:proofErr w:type="spellEnd"/>
      <w:r w:rsidRPr="00441AC9">
        <w:rPr>
          <w:rFonts w:ascii="Averta for TBWA" w:hAnsi="Averta for TBWA"/>
          <w:lang w:val="fr-FR"/>
        </w:rPr>
        <w:t xml:space="preserve">. Alors, </w:t>
      </w:r>
      <w:proofErr w:type="spellStart"/>
      <w:r w:rsidRPr="00441AC9">
        <w:rPr>
          <w:rFonts w:ascii="Averta for TBWA" w:hAnsi="Averta for TBWA"/>
          <w:lang w:val="fr-FR"/>
        </w:rPr>
        <w:t>fiestaaaaaa</w:t>
      </w:r>
      <w:proofErr w:type="spellEnd"/>
      <w:r w:rsidRPr="00441AC9">
        <w:rPr>
          <w:rFonts w:ascii="Averta for TBWA" w:hAnsi="Averta for TBWA"/>
          <w:lang w:val="fr-FR"/>
        </w:rPr>
        <w:t xml:space="preserve"> ?!</w:t>
      </w:r>
    </w:p>
    <w:p w14:paraId="5560CEB5" w14:textId="77777777" w:rsidR="00441AC9" w:rsidRPr="00441AC9" w:rsidRDefault="00441AC9" w:rsidP="00441AC9">
      <w:pPr>
        <w:rPr>
          <w:rFonts w:ascii="Averta for TBWA" w:hAnsi="Averta for TBWA"/>
          <w:lang w:val="fr-FR"/>
        </w:rPr>
      </w:pPr>
    </w:p>
    <w:p w14:paraId="7DE6CC12" w14:textId="77777777" w:rsidR="00441AC9" w:rsidRPr="00441AC9" w:rsidRDefault="00441AC9" w:rsidP="00441AC9">
      <w:pPr>
        <w:rPr>
          <w:rFonts w:ascii="Averta for TBWA" w:hAnsi="Averta for TBWA"/>
          <w:lang w:val="fr-FR"/>
        </w:rPr>
      </w:pPr>
      <w:r w:rsidRPr="00441AC9">
        <w:rPr>
          <w:rFonts w:ascii="Averta for TBWA" w:hAnsi="Averta for TBWA"/>
          <w:lang w:val="fr-FR"/>
        </w:rPr>
        <w:t xml:space="preserve">Et le </w:t>
      </w:r>
      <w:proofErr w:type="spellStart"/>
      <w:r w:rsidRPr="00441AC9">
        <w:rPr>
          <w:rFonts w:ascii="Averta for TBWA" w:hAnsi="Averta for TBWA"/>
          <w:lang w:val="fr-FR"/>
        </w:rPr>
        <w:t>Wacko</w:t>
      </w:r>
      <w:proofErr w:type="spellEnd"/>
      <w:r w:rsidRPr="00441AC9">
        <w:rPr>
          <w:rFonts w:ascii="Averta for TBWA" w:hAnsi="Averta for TBWA"/>
          <w:lang w:val="fr-FR"/>
        </w:rPr>
        <w:t xml:space="preserve"> Guaco n'est pas notre seule nouveauté... Non ! Il débarque avec un nouveau délice</w:t>
      </w:r>
      <w:r w:rsidRPr="00441AC9">
        <w:rPr>
          <w:rFonts w:ascii="Cambria" w:hAnsi="Cambria" w:cs="Cambria"/>
          <w:lang w:val="fr-FR"/>
        </w:rPr>
        <w:t> </w:t>
      </w:r>
      <w:r w:rsidRPr="00441AC9">
        <w:rPr>
          <w:rFonts w:ascii="Averta for TBWA" w:hAnsi="Averta for TBWA"/>
          <w:lang w:val="fr-FR"/>
        </w:rPr>
        <w:t xml:space="preserve">: les </w:t>
      </w:r>
      <w:proofErr w:type="spellStart"/>
      <w:r w:rsidRPr="00441AC9">
        <w:rPr>
          <w:rFonts w:ascii="Averta for TBWA" w:hAnsi="Averta for TBWA"/>
          <w:lang w:val="fr-FR"/>
        </w:rPr>
        <w:t>Smokey</w:t>
      </w:r>
      <w:proofErr w:type="spellEnd"/>
      <w:r w:rsidRPr="00441AC9">
        <w:rPr>
          <w:rFonts w:ascii="Averta for TBWA" w:hAnsi="Averta for TBWA"/>
          <w:lang w:val="fr-FR"/>
        </w:rPr>
        <w:t xml:space="preserve"> Chili </w:t>
      </w:r>
      <w:proofErr w:type="spellStart"/>
      <w:r w:rsidRPr="00441AC9">
        <w:rPr>
          <w:rFonts w:ascii="Averta for TBWA" w:hAnsi="Averta for TBWA"/>
          <w:lang w:val="fr-FR"/>
        </w:rPr>
        <w:t>Tomatoes</w:t>
      </w:r>
      <w:proofErr w:type="spellEnd"/>
      <w:r w:rsidRPr="00441AC9">
        <w:rPr>
          <w:rFonts w:ascii="Averta for TBWA" w:hAnsi="Averta for TBWA"/>
          <w:lang w:val="fr-FR"/>
        </w:rPr>
        <w:t xml:space="preserve"> </w:t>
      </w:r>
      <w:proofErr w:type="spellStart"/>
      <w:r w:rsidRPr="00441AC9">
        <w:rPr>
          <w:rFonts w:ascii="Averta for TBWA" w:hAnsi="Averta for TBWA"/>
          <w:lang w:val="fr-FR"/>
        </w:rPr>
        <w:t>McFlavor</w:t>
      </w:r>
      <w:proofErr w:type="spellEnd"/>
      <w:r w:rsidRPr="00441AC9">
        <w:rPr>
          <w:rFonts w:ascii="Averta for TBWA" w:hAnsi="Averta for TBWA"/>
          <w:lang w:val="fr-FR"/>
        </w:rPr>
        <w:t>® Fries. C'est vrai... Nous n'aurions pas pu trouver de nom plus long. Ces frites croustillantes, avec une sauce chipotle légèrement piquante et une salsa pico de gallo, méritent toute votre attention. Elles sont en effet trop, trop bonnes ! Et en plus de</w:t>
      </w:r>
      <w:r w:rsidRPr="00441AC9">
        <w:rPr>
          <w:rFonts w:ascii="Cambria" w:hAnsi="Cambria" w:cs="Cambria"/>
          <w:lang w:val="fr-FR"/>
        </w:rPr>
        <w:t> </w:t>
      </w:r>
      <w:r w:rsidRPr="00441AC9">
        <w:rPr>
          <w:rFonts w:ascii="Averta for TBWA" w:hAnsi="Averta for TBWA"/>
          <w:lang w:val="fr-FR"/>
        </w:rPr>
        <w:t xml:space="preserve">ça, elles sont </w:t>
      </w:r>
      <w:proofErr w:type="spellStart"/>
      <w:r w:rsidRPr="00441AC9">
        <w:rPr>
          <w:rFonts w:ascii="Averta for TBWA" w:hAnsi="Averta for TBWA"/>
          <w:lang w:val="fr-FR"/>
        </w:rPr>
        <w:t>veggie</w:t>
      </w:r>
      <w:proofErr w:type="spellEnd"/>
      <w:r w:rsidRPr="00441AC9">
        <w:rPr>
          <w:rFonts w:ascii="Averta for TBWA" w:hAnsi="Averta for TBWA"/>
          <w:lang w:val="fr-FR"/>
        </w:rPr>
        <w:t>.</w:t>
      </w:r>
    </w:p>
    <w:p w14:paraId="1A2FC8F9" w14:textId="77777777" w:rsidR="00441AC9" w:rsidRPr="00441AC9" w:rsidRDefault="00441AC9" w:rsidP="00441AC9">
      <w:pPr>
        <w:rPr>
          <w:rFonts w:ascii="Averta for TBWA" w:hAnsi="Averta for TBWA"/>
          <w:lang w:val="fr-FR"/>
        </w:rPr>
      </w:pPr>
    </w:p>
    <w:p w14:paraId="363DCACE" w14:textId="63DD55CD" w:rsidR="00441AC9" w:rsidRPr="00441AC9" w:rsidRDefault="00441AC9" w:rsidP="00441AC9">
      <w:pPr>
        <w:rPr>
          <w:rFonts w:ascii="Averta for TBWA" w:hAnsi="Averta for TBWA"/>
          <w:lang w:val="fr-FR"/>
        </w:rPr>
      </w:pPr>
      <w:r w:rsidRPr="00441AC9">
        <w:rPr>
          <w:rFonts w:ascii="Averta for TBWA" w:hAnsi="Averta for TBWA"/>
          <w:lang w:val="fr-FR"/>
        </w:rPr>
        <w:t xml:space="preserve">Et bien sûr, un tel </w:t>
      </w:r>
      <w:proofErr w:type="gramStart"/>
      <w:r w:rsidRPr="00441AC9">
        <w:rPr>
          <w:rFonts w:ascii="Averta for TBWA" w:hAnsi="Averta for TBWA"/>
          <w:lang w:val="fr-FR"/>
        </w:rPr>
        <w:t>come-back</w:t>
      </w:r>
      <w:proofErr w:type="gramEnd"/>
      <w:r w:rsidRPr="00441AC9">
        <w:rPr>
          <w:rFonts w:ascii="Averta for TBWA" w:hAnsi="Averta for TBWA"/>
          <w:lang w:val="fr-FR"/>
        </w:rPr>
        <w:t xml:space="preserve"> mérite une grande campagne. Cette dernière se déroulera du 31 mai au 27 juin 2022 et sera diffusée à la télévision, sur les réseaux sociaux, via les canaux digitaux et dans nos restaurants. Elle sera également soutenue par de l’affichage.</w:t>
      </w:r>
    </w:p>
    <w:p w14:paraId="1F5C5B70" w14:textId="6091552C" w:rsidR="00E75F28" w:rsidRPr="00441AC9" w:rsidRDefault="00E75F28" w:rsidP="00E75F28">
      <w:pPr>
        <w:pBdr>
          <w:bottom w:val="single" w:sz="6" w:space="1" w:color="auto"/>
        </w:pBdr>
        <w:rPr>
          <w:rFonts w:ascii="Averta for TBWA" w:hAnsi="Averta for TBWA" w:cs="Times New Roman"/>
        </w:rPr>
      </w:pPr>
    </w:p>
    <w:p w14:paraId="588EA496" w14:textId="77777777" w:rsidR="00E75F28" w:rsidRPr="00441AC9" w:rsidRDefault="00E75F28" w:rsidP="00E75F28">
      <w:pPr>
        <w:rPr>
          <w:rFonts w:ascii="Averta for TBWA" w:hAnsi="Averta for TBWA" w:cs="Times New Roman"/>
        </w:rPr>
      </w:pPr>
    </w:p>
    <w:p w14:paraId="6CB03A66" w14:textId="5D03BC9C" w:rsidR="00E75F28" w:rsidRPr="00E75F28" w:rsidRDefault="00E75F28" w:rsidP="00E75F28">
      <w:pPr>
        <w:rPr>
          <w:rFonts w:ascii="Averta for TBWA Extrabold" w:hAnsi="Averta for TBWA Extrabold" w:cs="Times New Roman"/>
          <w:b/>
          <w:bCs/>
          <w:sz w:val="20"/>
          <w:szCs w:val="20"/>
        </w:rPr>
      </w:pPr>
    </w:p>
    <w:sectPr w:rsidR="00E75F28" w:rsidRPr="00E75F28" w:rsidSect="000C133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7E47" w14:textId="77777777" w:rsidR="009E5522" w:rsidRDefault="009E5522" w:rsidP="00D90996">
      <w:r>
        <w:separator/>
      </w:r>
    </w:p>
  </w:endnote>
  <w:endnote w:type="continuationSeparator" w:id="0">
    <w:p w14:paraId="175E07D7" w14:textId="77777777" w:rsidR="009E5522" w:rsidRDefault="009E5522" w:rsidP="00D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mbria">
    <w:panose1 w:val="02040503050406030204"/>
    <w:charset w:val="00"/>
    <w:family w:val="roman"/>
    <w:pitch w:val="variable"/>
    <w:sig w:usb0="E00002FF" w:usb1="400004FF" w:usb2="00000000" w:usb3="00000000" w:csb0="0000019F" w:csb1="00000000"/>
  </w:font>
  <w:font w:name="Averta for TBWA Extrabold">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6709" w14:textId="77777777" w:rsidR="009E5522" w:rsidRDefault="009E5522" w:rsidP="00D90996">
      <w:r>
        <w:separator/>
      </w:r>
    </w:p>
  </w:footnote>
  <w:footnote w:type="continuationSeparator" w:id="0">
    <w:p w14:paraId="3A1FB685" w14:textId="77777777" w:rsidR="009E5522" w:rsidRDefault="009E5522" w:rsidP="00D9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D57" w14:textId="4099F1D3" w:rsidR="00D90996" w:rsidRDefault="00D90996">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6CDEF29B" wp14:editId="400E250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9A"/>
    <w:rsid w:val="000864AF"/>
    <w:rsid w:val="000C101C"/>
    <w:rsid w:val="000C133E"/>
    <w:rsid w:val="00126425"/>
    <w:rsid w:val="001638C4"/>
    <w:rsid w:val="00172F10"/>
    <w:rsid w:val="001A2D55"/>
    <w:rsid w:val="001E1B1C"/>
    <w:rsid w:val="001E7DA2"/>
    <w:rsid w:val="00295BC4"/>
    <w:rsid w:val="003A2851"/>
    <w:rsid w:val="003E76C2"/>
    <w:rsid w:val="003F5871"/>
    <w:rsid w:val="004078AA"/>
    <w:rsid w:val="0042368B"/>
    <w:rsid w:val="00441AC9"/>
    <w:rsid w:val="004626E2"/>
    <w:rsid w:val="004D2633"/>
    <w:rsid w:val="004D6F49"/>
    <w:rsid w:val="004E635F"/>
    <w:rsid w:val="00546109"/>
    <w:rsid w:val="005605A7"/>
    <w:rsid w:val="005754AF"/>
    <w:rsid w:val="0059059A"/>
    <w:rsid w:val="005E0D42"/>
    <w:rsid w:val="00697B03"/>
    <w:rsid w:val="006E33D5"/>
    <w:rsid w:val="006E4194"/>
    <w:rsid w:val="007F20C9"/>
    <w:rsid w:val="0083135D"/>
    <w:rsid w:val="00901B54"/>
    <w:rsid w:val="009071C2"/>
    <w:rsid w:val="009245F8"/>
    <w:rsid w:val="00992019"/>
    <w:rsid w:val="009B0306"/>
    <w:rsid w:val="009E5522"/>
    <w:rsid w:val="00B121F7"/>
    <w:rsid w:val="00B252D1"/>
    <w:rsid w:val="00B6095D"/>
    <w:rsid w:val="00BA54C1"/>
    <w:rsid w:val="00BD65D7"/>
    <w:rsid w:val="00C2437C"/>
    <w:rsid w:val="00C37865"/>
    <w:rsid w:val="00C56B6C"/>
    <w:rsid w:val="00D02A6E"/>
    <w:rsid w:val="00D47CC3"/>
    <w:rsid w:val="00D90996"/>
    <w:rsid w:val="00E43170"/>
    <w:rsid w:val="00E75F28"/>
    <w:rsid w:val="00F17679"/>
    <w:rsid w:val="00F418EE"/>
    <w:rsid w:val="00FB010B"/>
    <w:rsid w:val="00FE77E4"/>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5587"/>
  <w15:chartTrackingRefBased/>
  <w15:docId w15:val="{8DEEA016-2004-A942-A781-5C30D18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1B54"/>
    <w:rPr>
      <w:sz w:val="16"/>
      <w:szCs w:val="16"/>
    </w:rPr>
  </w:style>
  <w:style w:type="paragraph" w:styleId="CommentText">
    <w:name w:val="annotation text"/>
    <w:basedOn w:val="Normal"/>
    <w:link w:val="CommentTextChar"/>
    <w:uiPriority w:val="99"/>
    <w:semiHidden/>
    <w:unhideWhenUsed/>
    <w:rsid w:val="00901B54"/>
    <w:rPr>
      <w:sz w:val="20"/>
      <w:szCs w:val="20"/>
      <w:lang w:val="nl-NL"/>
    </w:rPr>
  </w:style>
  <w:style w:type="character" w:customStyle="1" w:styleId="CommentTextChar">
    <w:name w:val="Comment Text Char"/>
    <w:basedOn w:val="DefaultParagraphFont"/>
    <w:link w:val="CommentText"/>
    <w:uiPriority w:val="99"/>
    <w:semiHidden/>
    <w:rsid w:val="00901B54"/>
    <w:rPr>
      <w:sz w:val="20"/>
      <w:szCs w:val="20"/>
      <w:lang w:val="nl-NL"/>
    </w:rPr>
  </w:style>
  <w:style w:type="paragraph" w:styleId="BalloonText">
    <w:name w:val="Balloon Text"/>
    <w:basedOn w:val="Normal"/>
    <w:link w:val="BalloonTextChar"/>
    <w:uiPriority w:val="99"/>
    <w:semiHidden/>
    <w:unhideWhenUsed/>
    <w:rsid w:val="00901B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1B54"/>
    <w:rPr>
      <w:rFonts w:ascii="Times New Roman" w:hAnsi="Times New Roman" w:cs="Times New Roman"/>
      <w:sz w:val="18"/>
      <w:szCs w:val="18"/>
    </w:rPr>
  </w:style>
  <w:style w:type="character" w:styleId="Hyperlink">
    <w:name w:val="Hyperlink"/>
    <w:basedOn w:val="DefaultParagraphFont"/>
    <w:uiPriority w:val="99"/>
    <w:unhideWhenUsed/>
    <w:rsid w:val="00C56B6C"/>
    <w:rPr>
      <w:color w:val="0563C1" w:themeColor="hyperlink"/>
      <w:u w:val="single"/>
    </w:rPr>
  </w:style>
  <w:style w:type="character" w:styleId="UnresolvedMention">
    <w:name w:val="Unresolved Mention"/>
    <w:basedOn w:val="DefaultParagraphFont"/>
    <w:uiPriority w:val="99"/>
    <w:semiHidden/>
    <w:unhideWhenUsed/>
    <w:rsid w:val="00C56B6C"/>
    <w:rPr>
      <w:color w:val="605E5C"/>
      <w:shd w:val="clear" w:color="auto" w:fill="E1DFDD"/>
    </w:rPr>
  </w:style>
  <w:style w:type="character" w:styleId="FollowedHyperlink">
    <w:name w:val="FollowedHyperlink"/>
    <w:basedOn w:val="DefaultParagraphFont"/>
    <w:uiPriority w:val="99"/>
    <w:semiHidden/>
    <w:unhideWhenUsed/>
    <w:rsid w:val="00546109"/>
    <w:rPr>
      <w:color w:val="954F72" w:themeColor="followedHyperlink"/>
      <w:u w:val="single"/>
    </w:rPr>
  </w:style>
  <w:style w:type="paragraph" w:styleId="Header">
    <w:name w:val="header"/>
    <w:basedOn w:val="Normal"/>
    <w:link w:val="HeaderChar"/>
    <w:uiPriority w:val="99"/>
    <w:unhideWhenUsed/>
    <w:rsid w:val="00D90996"/>
    <w:pPr>
      <w:tabs>
        <w:tab w:val="center" w:pos="4680"/>
        <w:tab w:val="right" w:pos="9360"/>
      </w:tabs>
    </w:pPr>
  </w:style>
  <w:style w:type="character" w:customStyle="1" w:styleId="HeaderChar">
    <w:name w:val="Header Char"/>
    <w:basedOn w:val="DefaultParagraphFont"/>
    <w:link w:val="Header"/>
    <w:uiPriority w:val="99"/>
    <w:rsid w:val="00D90996"/>
  </w:style>
  <w:style w:type="paragraph" w:styleId="Footer">
    <w:name w:val="footer"/>
    <w:basedOn w:val="Normal"/>
    <w:link w:val="FooterChar"/>
    <w:uiPriority w:val="99"/>
    <w:unhideWhenUsed/>
    <w:rsid w:val="00D90996"/>
    <w:pPr>
      <w:tabs>
        <w:tab w:val="center" w:pos="4680"/>
        <w:tab w:val="right" w:pos="9360"/>
      </w:tabs>
    </w:pPr>
  </w:style>
  <w:style w:type="character" w:customStyle="1" w:styleId="FooterChar">
    <w:name w:val="Footer Char"/>
    <w:basedOn w:val="DefaultParagraphFont"/>
    <w:link w:val="Footer"/>
    <w:uiPriority w:val="99"/>
    <w:rsid w:val="00D90996"/>
  </w:style>
  <w:style w:type="paragraph" w:styleId="Revision">
    <w:name w:val="Revision"/>
    <w:hidden/>
    <w:uiPriority w:val="99"/>
    <w:semiHidden/>
    <w:rsid w:val="00B12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Charlotte De Backer</cp:lastModifiedBy>
  <cp:revision>13</cp:revision>
  <cp:lastPrinted>2019-02-06T10:00:00Z</cp:lastPrinted>
  <dcterms:created xsi:type="dcterms:W3CDTF">2021-09-20T09:08:00Z</dcterms:created>
  <dcterms:modified xsi:type="dcterms:W3CDTF">2022-05-13T11:51:00Z</dcterms:modified>
</cp:coreProperties>
</file>